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CF832" w14:textId="77777777" w:rsidR="00FA0024" w:rsidRDefault="003839AB" w:rsidP="009204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jc w:val="center"/>
        <w:rPr>
          <w:rFonts w:ascii="Marianne" w:hAnsi="Marianne"/>
          <w:b/>
          <w:sz w:val="24"/>
          <w:szCs w:val="24"/>
        </w:rPr>
      </w:pPr>
      <w:r w:rsidRPr="00920450">
        <w:rPr>
          <w:rFonts w:ascii="Marianne" w:hAnsi="Marianne"/>
          <w:b/>
          <w:sz w:val="24"/>
          <w:szCs w:val="24"/>
        </w:rPr>
        <w:t xml:space="preserve">Liste des pièces justificatives à produire </w:t>
      </w:r>
      <w:r w:rsidR="00432DA3" w:rsidRPr="00920450">
        <w:rPr>
          <w:rFonts w:ascii="Marianne" w:hAnsi="Marianne"/>
          <w:b/>
          <w:sz w:val="24"/>
          <w:szCs w:val="24"/>
        </w:rPr>
        <w:t>e</w:t>
      </w:r>
      <w:r w:rsidRPr="00920450">
        <w:rPr>
          <w:rFonts w:ascii="Marianne" w:hAnsi="Marianne"/>
          <w:b/>
          <w:sz w:val="24"/>
          <w:szCs w:val="24"/>
        </w:rPr>
        <w:t>n vue de la délivrance d’une autorisation provisoire de séjour au titre de la protection temporaire</w:t>
      </w:r>
    </w:p>
    <w:p w14:paraId="434A5FBE" w14:textId="77777777" w:rsidR="00920450" w:rsidRPr="00920450" w:rsidRDefault="00920450" w:rsidP="00920450">
      <w:pPr>
        <w:shd w:val="clear" w:color="auto" w:fill="FFFFFF" w:themeFill="background1"/>
        <w:jc w:val="center"/>
        <w:rPr>
          <w:rFonts w:ascii="Marianne" w:hAnsi="Marianne"/>
          <w:b/>
          <w:sz w:val="24"/>
          <w:szCs w:val="24"/>
        </w:rPr>
      </w:pPr>
    </w:p>
    <w:tbl>
      <w:tblPr>
        <w:tblStyle w:val="Grilledutableau"/>
        <w:tblW w:w="10632" w:type="dxa"/>
        <w:tblInd w:w="-856" w:type="dxa"/>
        <w:tblLook w:val="04A0" w:firstRow="1" w:lastRow="0" w:firstColumn="1" w:lastColumn="0" w:noHBand="0" w:noVBand="1"/>
      </w:tblPr>
      <w:tblGrid>
        <w:gridCol w:w="3686"/>
        <w:gridCol w:w="6946"/>
      </w:tblGrid>
      <w:tr w:rsidR="0003374C" w:rsidRPr="00D00F27" w14:paraId="5F45379E" w14:textId="77777777" w:rsidTr="00621037">
        <w:tc>
          <w:tcPr>
            <w:tcW w:w="3686" w:type="dxa"/>
            <w:shd w:val="clear" w:color="auto" w:fill="D9D9D9" w:themeFill="background1" w:themeFillShade="D9"/>
          </w:tcPr>
          <w:p w14:paraId="1747E41A" w14:textId="77777777" w:rsidR="0003374C" w:rsidRPr="00D00F27" w:rsidRDefault="00D00F27" w:rsidP="00762A06">
            <w:pPr>
              <w:jc w:val="center"/>
              <w:rPr>
                <w:rFonts w:ascii="Marianne" w:hAnsi="Marianne"/>
                <w:b/>
              </w:rPr>
            </w:pPr>
            <w:r w:rsidRPr="00D00F27">
              <w:rPr>
                <w:rFonts w:ascii="Marianne" w:hAnsi="Marianne"/>
                <w:b/>
              </w:rPr>
              <w:t>Catégories visées par la décision du Conseil de l’UE du 3 mars 2022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14:paraId="3C067863" w14:textId="77777777" w:rsidR="0003374C" w:rsidRPr="00D00F27" w:rsidRDefault="00D00F27" w:rsidP="00762A06">
            <w:pPr>
              <w:jc w:val="center"/>
              <w:rPr>
                <w:rFonts w:ascii="Marianne" w:hAnsi="Marianne"/>
                <w:b/>
              </w:rPr>
            </w:pPr>
            <w:r w:rsidRPr="00D00F27">
              <w:rPr>
                <w:rFonts w:ascii="Marianne" w:hAnsi="Marianne"/>
                <w:b/>
              </w:rPr>
              <w:t>Pièces justificatives</w:t>
            </w:r>
          </w:p>
        </w:tc>
      </w:tr>
      <w:tr w:rsidR="00FA0024" w14:paraId="629604A6" w14:textId="77777777" w:rsidTr="00621037">
        <w:trPr>
          <w:trHeight w:val="721"/>
        </w:trPr>
        <w:tc>
          <w:tcPr>
            <w:tcW w:w="3686" w:type="dxa"/>
          </w:tcPr>
          <w:p w14:paraId="7D739770" w14:textId="77777777" w:rsidR="00FA0024" w:rsidRDefault="00FA0024" w:rsidP="00FA0024">
            <w:pPr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5685AB3B" w14:textId="77777777"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6106E6E6" w14:textId="77777777"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60D4F80B" w14:textId="77777777" w:rsidR="00762A06" w:rsidRDefault="00762A06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653CACD0" w14:textId="77777777" w:rsidR="00FA0024" w:rsidRDefault="00FA0024" w:rsidP="00FA0024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63BE9A33" w14:textId="77777777" w:rsidR="00FA0024" w:rsidRDefault="00FA0024" w:rsidP="00FA0024">
            <w:pPr>
              <w:pStyle w:val="Paragraphedeliste"/>
              <w:numPr>
                <w:ilvl w:val="0"/>
                <w:numId w:val="11"/>
              </w:numPr>
              <w:tabs>
                <w:tab w:val="left" w:pos="1040"/>
              </w:tabs>
              <w:rPr>
                <w:rFonts w:ascii="Marianne" w:hAnsi="Marianne"/>
                <w:b/>
              </w:rPr>
            </w:pPr>
            <w:r w:rsidRPr="00FA0024">
              <w:rPr>
                <w:rFonts w:ascii="Marianne" w:hAnsi="Marianne"/>
                <w:b/>
              </w:rPr>
              <w:t>Toutes catégories</w:t>
            </w:r>
          </w:p>
          <w:p w14:paraId="222E9349" w14:textId="77777777" w:rsidR="00044A93" w:rsidRDefault="00044A93" w:rsidP="00044A93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</w:p>
          <w:p w14:paraId="6FD51B8D" w14:textId="77777777" w:rsidR="00044A93" w:rsidRPr="00FA0024" w:rsidRDefault="00044A93" w:rsidP="00044A93">
            <w:pPr>
              <w:pStyle w:val="Paragraphedeliste"/>
              <w:tabs>
                <w:tab w:val="left" w:pos="1040"/>
              </w:tabs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(</w:t>
            </w:r>
            <w:r>
              <w:rPr>
                <w:rFonts w:ascii="Marianne" w:hAnsi="Marianne"/>
                <w:b/>
                <w:i/>
              </w:rPr>
              <w:t>C</w:t>
            </w:r>
            <w:r w:rsidRPr="00044A93">
              <w:rPr>
                <w:rFonts w:ascii="Marianne" w:hAnsi="Marianne"/>
                <w:b/>
                <w:i/>
              </w:rPr>
              <w:t>as n°1</w:t>
            </w:r>
            <w:r>
              <w:rPr>
                <w:rFonts w:ascii="Marianne" w:hAnsi="Marianne"/>
                <w:b/>
                <w:i/>
              </w:rPr>
              <w:t>,</w:t>
            </w:r>
            <w:r w:rsidRPr="00044A93">
              <w:rPr>
                <w:rFonts w:ascii="Marianne" w:hAnsi="Marianne"/>
                <w:b/>
                <w:i/>
              </w:rPr>
              <w:t xml:space="preserve"> n°2, n°3, n°4</w:t>
            </w:r>
            <w:r>
              <w:rPr>
                <w:rFonts w:ascii="Marianne" w:hAnsi="Marianne"/>
                <w:b/>
              </w:rPr>
              <w:t>)</w:t>
            </w:r>
          </w:p>
        </w:tc>
        <w:tc>
          <w:tcPr>
            <w:tcW w:w="6946" w:type="dxa"/>
          </w:tcPr>
          <w:p w14:paraId="5D8EEDBA" w14:textId="77777777" w:rsidR="001E4A6B" w:rsidRDefault="001E4A6B" w:rsidP="00FA0024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Le formulaire de demande dûment rempli</w:t>
            </w:r>
            <w:r>
              <w:rPr>
                <w:rFonts w:ascii="Calibri" w:hAnsi="Calibri" w:cs="Calibri"/>
                <w:b/>
              </w:rPr>
              <w:t> </w:t>
            </w:r>
            <w:r w:rsidRPr="001E4A6B">
              <w:rPr>
                <w:rFonts w:ascii="Marianne" w:hAnsi="Marianne"/>
              </w:rPr>
              <w:t>;</w:t>
            </w:r>
          </w:p>
          <w:p w14:paraId="4F42DC00" w14:textId="77777777" w:rsidR="001E4A6B" w:rsidRDefault="001E4A6B" w:rsidP="001E4A6B">
            <w:pPr>
              <w:pStyle w:val="Paragraphedeliste"/>
              <w:rPr>
                <w:rFonts w:ascii="Marianne" w:hAnsi="Marianne"/>
                <w:b/>
              </w:rPr>
            </w:pPr>
          </w:p>
          <w:p w14:paraId="52FEC743" w14:textId="77777777" w:rsidR="00FA0024" w:rsidRPr="00762A06" w:rsidRDefault="00FA0024" w:rsidP="00FA0024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b/>
              </w:rPr>
            </w:pPr>
            <w:r w:rsidRPr="00FA0024">
              <w:rPr>
                <w:rFonts w:ascii="Marianne" w:hAnsi="Marianne"/>
                <w:b/>
              </w:rPr>
              <w:t xml:space="preserve">Quatre photographies de face, </w:t>
            </w:r>
            <w:r w:rsidRPr="00FA0024">
              <w:rPr>
                <w:rFonts w:ascii="Marianne" w:hAnsi="Marianne"/>
              </w:rPr>
              <w:t>tête nue, de format 3,5 cm x 4,5 cm, récentes et parfaitement ressemblantes</w:t>
            </w:r>
            <w:r>
              <w:rPr>
                <w:rFonts w:ascii="Calibri" w:hAnsi="Calibri" w:cs="Calibri"/>
                <w:b/>
              </w:rPr>
              <w:t> </w:t>
            </w:r>
            <w:r w:rsidRPr="00FA0024">
              <w:rPr>
                <w:rFonts w:ascii="Marianne" w:hAnsi="Marianne"/>
              </w:rPr>
              <w:t>;</w:t>
            </w:r>
          </w:p>
          <w:p w14:paraId="132F3853" w14:textId="77777777" w:rsidR="00762A06" w:rsidRDefault="00762A06" w:rsidP="00762A06">
            <w:pPr>
              <w:pStyle w:val="Paragraphedeliste"/>
              <w:rPr>
                <w:rFonts w:ascii="Marianne" w:hAnsi="Marianne"/>
                <w:b/>
              </w:rPr>
            </w:pPr>
          </w:p>
          <w:p w14:paraId="1590799C" w14:textId="77777777" w:rsidR="00FA0024" w:rsidRPr="00B44F43" w:rsidRDefault="00762A06" w:rsidP="00B44F43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</w:rPr>
              <w:t>Justificatif de domicile ou d’hébergement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 xml:space="preserve">: </w:t>
            </w:r>
            <w:r w:rsidR="00FA0024" w:rsidRPr="00762A06">
              <w:rPr>
                <w:rFonts w:ascii="Marianne" w:hAnsi="Marianne"/>
                <w:b/>
              </w:rPr>
              <w:t xml:space="preserve">Facture au nom de l’intéressé </w:t>
            </w:r>
            <w:r w:rsidR="00FA0024" w:rsidRPr="00762A06">
              <w:rPr>
                <w:rFonts w:ascii="Marianne" w:hAnsi="Marianne"/>
              </w:rPr>
              <w:t>(facture d’eau, de gaz, d’électricité, de téléphone) ou au nom de son hébergeant ; ou quittance de loyer au nom du demandeur ou de son hébergeant ; ou attestation d’hébergement par un foyer ou une association (les déclarations sur l’honneur sans autre justificatif sont acceptées lorsqu’il s’agit d’une personne morale).</w:t>
            </w:r>
          </w:p>
        </w:tc>
      </w:tr>
      <w:tr w:rsidR="001E4A6B" w14:paraId="3B3BF845" w14:textId="77777777" w:rsidTr="00621037">
        <w:trPr>
          <w:trHeight w:val="72"/>
        </w:trPr>
        <w:tc>
          <w:tcPr>
            <w:tcW w:w="10632" w:type="dxa"/>
            <w:gridSpan w:val="2"/>
            <w:shd w:val="clear" w:color="auto" w:fill="D9D9D9" w:themeFill="background1" w:themeFillShade="D9"/>
          </w:tcPr>
          <w:p w14:paraId="303D503D" w14:textId="77777777" w:rsidR="001E4A6B" w:rsidRPr="001E4A6B" w:rsidRDefault="001E4A6B" w:rsidP="001E4A6B">
            <w:pPr>
              <w:rPr>
                <w:rFonts w:ascii="Marianne" w:hAnsi="Marianne"/>
                <w:b/>
              </w:rPr>
            </w:pPr>
          </w:p>
        </w:tc>
      </w:tr>
      <w:tr w:rsidR="0003374C" w14:paraId="1F63410E" w14:textId="77777777" w:rsidTr="00621037">
        <w:tc>
          <w:tcPr>
            <w:tcW w:w="3686" w:type="dxa"/>
          </w:tcPr>
          <w:p w14:paraId="06B04D2E" w14:textId="77777777" w:rsidR="00D00F27" w:rsidRPr="00C73B32" w:rsidRDefault="00D00F27" w:rsidP="00D00F27">
            <w:pPr>
              <w:rPr>
                <w:rFonts w:ascii="Marianne" w:hAnsi="Marianne"/>
                <w:b/>
              </w:rPr>
            </w:pPr>
          </w:p>
          <w:p w14:paraId="348D9695" w14:textId="77777777" w:rsidR="0003374C" w:rsidRPr="00762A06" w:rsidRDefault="00044A93" w:rsidP="007359F8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r w:rsidRPr="00044A93">
              <w:rPr>
                <w:rFonts w:ascii="Marianne" w:hAnsi="Marianne"/>
                <w:b/>
                <w:u w:val="single"/>
              </w:rPr>
              <w:t>Cas n°1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 xml:space="preserve">: </w:t>
            </w:r>
            <w:r w:rsidR="0003374C" w:rsidRPr="00762A06">
              <w:rPr>
                <w:rFonts w:ascii="Marianne" w:hAnsi="Marianne"/>
                <w:b/>
              </w:rPr>
              <w:t xml:space="preserve">Ressortissants ukrainiens résidant en Ukraine avant le 24 février </w:t>
            </w:r>
            <w:r w:rsidR="007359F8">
              <w:rPr>
                <w:rFonts w:ascii="Marianne" w:hAnsi="Marianne"/>
                <w:b/>
              </w:rPr>
              <w:t xml:space="preserve">2022 </w:t>
            </w:r>
            <w:r w:rsidR="0003374C" w:rsidRPr="00762A06">
              <w:rPr>
                <w:rFonts w:ascii="Marianne" w:hAnsi="Marianne"/>
                <w:b/>
              </w:rPr>
              <w:t xml:space="preserve">et déplacés d’Ukraine </w:t>
            </w:r>
            <w:r w:rsidR="007359F8">
              <w:rPr>
                <w:rFonts w:ascii="Marianne" w:hAnsi="Marianne"/>
                <w:b/>
              </w:rPr>
              <w:t xml:space="preserve">à partir du </w:t>
            </w:r>
            <w:r w:rsidR="0003374C" w:rsidRPr="00762A06">
              <w:rPr>
                <w:rFonts w:ascii="Marianne" w:hAnsi="Marianne"/>
                <w:b/>
              </w:rPr>
              <w:t xml:space="preserve">24 février ou </w:t>
            </w:r>
            <w:r w:rsidR="007359F8">
              <w:rPr>
                <w:rFonts w:ascii="Marianne" w:hAnsi="Marianne"/>
                <w:b/>
              </w:rPr>
              <w:t xml:space="preserve">après cette date ou </w:t>
            </w:r>
            <w:r w:rsidR="00B44F43">
              <w:rPr>
                <w:rFonts w:ascii="Marianne" w:hAnsi="Marianne"/>
                <w:b/>
              </w:rPr>
              <w:t>présents à cette date dans une Etat-membre de l’Union</w:t>
            </w:r>
          </w:p>
        </w:tc>
        <w:tc>
          <w:tcPr>
            <w:tcW w:w="6946" w:type="dxa"/>
          </w:tcPr>
          <w:p w14:paraId="36D6A6CC" w14:textId="77777777" w:rsidR="0003374C" w:rsidRDefault="0003374C" w:rsidP="0003374C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 w:rsidRPr="0003374C">
              <w:rPr>
                <w:rFonts w:ascii="Marianne" w:hAnsi="Marianne"/>
                <w:b/>
              </w:rPr>
              <w:t>Justificatif de nationalité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: passeport</w:t>
            </w:r>
            <w:r w:rsidR="005F396F">
              <w:rPr>
                <w:rFonts w:ascii="Marianne" w:hAnsi="Marianne"/>
              </w:rPr>
              <w:t xml:space="preserve"> valide ou périmé depuis moins de deux ans</w:t>
            </w:r>
            <w:r>
              <w:rPr>
                <w:rFonts w:ascii="Marianne" w:hAnsi="Marianne"/>
              </w:rPr>
              <w:t xml:space="preserve">, </w:t>
            </w:r>
            <w:r w:rsidR="005F396F">
              <w:rPr>
                <w:rFonts w:ascii="Marianne" w:hAnsi="Marianne"/>
              </w:rPr>
              <w:t xml:space="preserve">ou </w:t>
            </w:r>
            <w:r>
              <w:rPr>
                <w:rFonts w:ascii="Marianne" w:hAnsi="Marianne"/>
              </w:rPr>
              <w:t>CNI</w:t>
            </w:r>
            <w:r w:rsidR="005F396F">
              <w:rPr>
                <w:rFonts w:ascii="Marianne" w:hAnsi="Marianne"/>
              </w:rPr>
              <w:t xml:space="preserve"> valide ou périmée depuis moins de deux ans</w:t>
            </w:r>
            <w:r>
              <w:rPr>
                <w:rFonts w:ascii="Marianne" w:hAnsi="Marianne"/>
              </w:rPr>
              <w:t xml:space="preserve">, </w:t>
            </w:r>
            <w:r w:rsidR="005F396F">
              <w:rPr>
                <w:rFonts w:ascii="Marianne" w:hAnsi="Marianne"/>
              </w:rPr>
              <w:t xml:space="preserve">ou </w:t>
            </w:r>
            <w:r>
              <w:rPr>
                <w:rFonts w:ascii="Marianne" w:hAnsi="Marianne"/>
              </w:rPr>
              <w:t>attestation consulaire</w:t>
            </w:r>
            <w:r w:rsidR="00621037">
              <w:rPr>
                <w:rFonts w:ascii="Marianne" w:hAnsi="Marianne"/>
              </w:rPr>
              <w:t xml:space="preserve"> ukrainienne</w:t>
            </w:r>
            <w:r w:rsidR="005F396F">
              <w:rPr>
                <w:rFonts w:ascii="Marianne" w:hAnsi="Marianne"/>
              </w:rPr>
              <w:t>.</w:t>
            </w:r>
          </w:p>
          <w:p w14:paraId="63C9C3B0" w14:textId="77777777"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14:paraId="4E652023" w14:textId="77777777" w:rsidR="0003374C" w:rsidRDefault="0003374C" w:rsidP="0003374C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 w:rsidRPr="00D00F27">
              <w:rPr>
                <w:rFonts w:ascii="Marianne" w:hAnsi="Marianne"/>
                <w:b/>
              </w:rPr>
              <w:t>Copie du tampon d’entrée dans l’espace Schengen</w:t>
            </w:r>
            <w:r>
              <w:rPr>
                <w:rFonts w:ascii="Marianne" w:hAnsi="Marianne"/>
              </w:rPr>
              <w:t xml:space="preserve"> (ou à défaut, </w:t>
            </w:r>
            <w:r w:rsidR="00D00F27">
              <w:rPr>
                <w:rFonts w:ascii="Marianne" w:hAnsi="Marianne"/>
              </w:rPr>
              <w:t>tout justificatif attestant d’un déplacement hors d’Ukraine</w:t>
            </w:r>
            <w:r w:rsidR="00B44F43">
              <w:rPr>
                <w:rFonts w:ascii="Marianne" w:hAnsi="Marianne"/>
              </w:rPr>
              <w:t>, entre autres justificatifs de déplacement</w:t>
            </w:r>
            <w:r w:rsidR="00D00F27">
              <w:rPr>
                <w:rFonts w:ascii="Marianne" w:hAnsi="Marianne"/>
              </w:rPr>
              <w:t>)</w:t>
            </w:r>
            <w:r w:rsidR="00D00F27">
              <w:rPr>
                <w:rFonts w:ascii="Calibri" w:hAnsi="Calibri" w:cs="Calibri"/>
              </w:rPr>
              <w:t> </w:t>
            </w:r>
            <w:r w:rsidR="00D00F27">
              <w:rPr>
                <w:rFonts w:ascii="Marianne" w:hAnsi="Marianne"/>
              </w:rPr>
              <w:t>;</w:t>
            </w:r>
          </w:p>
          <w:p w14:paraId="188EB975" w14:textId="77777777" w:rsidR="007359F8" w:rsidRPr="007359F8" w:rsidRDefault="007359F8" w:rsidP="007359F8">
            <w:pPr>
              <w:pStyle w:val="Paragraphedeliste"/>
              <w:rPr>
                <w:rFonts w:ascii="Marianne" w:hAnsi="Marianne"/>
              </w:rPr>
            </w:pPr>
          </w:p>
          <w:p w14:paraId="366D6FB5" w14:textId="77777777" w:rsidR="00D00F27" w:rsidRPr="00B44F43" w:rsidRDefault="007359F8" w:rsidP="0088434A">
            <w:pPr>
              <w:pStyle w:val="Paragraphedeliste"/>
              <w:numPr>
                <w:ilvl w:val="0"/>
                <w:numId w:val="8"/>
              </w:numPr>
              <w:rPr>
                <w:rFonts w:ascii="Marianne" w:hAnsi="Marianne"/>
              </w:rPr>
            </w:pPr>
            <w:r w:rsidRPr="007359F8">
              <w:rPr>
                <w:rFonts w:ascii="Marianne" w:hAnsi="Marianne"/>
                <w:b/>
              </w:rPr>
              <w:t>Copie du visa Schengen</w:t>
            </w:r>
            <w:r>
              <w:rPr>
                <w:rFonts w:ascii="Marianne" w:hAnsi="Marianne"/>
              </w:rPr>
              <w:t xml:space="preserve"> (si passeport non biométrique)</w:t>
            </w:r>
            <w:r w:rsidR="00621037">
              <w:rPr>
                <w:rFonts w:ascii="Marianne" w:hAnsi="Marianne"/>
              </w:rPr>
              <w:t xml:space="preserve"> ou compostage du document de voyage</w:t>
            </w:r>
            <w:r>
              <w:rPr>
                <w:rFonts w:ascii="Marianne" w:hAnsi="Marianne"/>
              </w:rPr>
              <w:t>.</w:t>
            </w:r>
          </w:p>
        </w:tc>
      </w:tr>
      <w:tr w:rsidR="0003374C" w14:paraId="5516D306" w14:textId="77777777" w:rsidTr="00621037">
        <w:tc>
          <w:tcPr>
            <w:tcW w:w="3686" w:type="dxa"/>
          </w:tcPr>
          <w:p w14:paraId="3DC388CF" w14:textId="77777777" w:rsidR="00762A06" w:rsidRDefault="00762A06" w:rsidP="00FA0024">
            <w:pPr>
              <w:rPr>
                <w:rFonts w:ascii="Marianne" w:hAnsi="Marianne"/>
                <w:b/>
              </w:rPr>
            </w:pPr>
          </w:p>
          <w:p w14:paraId="1164350F" w14:textId="77777777" w:rsidR="0003374C" w:rsidRPr="00762A06" w:rsidRDefault="00044A93" w:rsidP="00762A06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r w:rsidRPr="00044A93">
              <w:rPr>
                <w:rFonts w:ascii="Marianne" w:hAnsi="Marianne"/>
                <w:b/>
                <w:u w:val="single"/>
              </w:rPr>
              <w:t>Cas n°2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 xml:space="preserve">: </w:t>
            </w:r>
            <w:r w:rsidR="00D00F27" w:rsidRPr="00762A06">
              <w:rPr>
                <w:rFonts w:ascii="Marianne" w:hAnsi="Marianne"/>
                <w:b/>
              </w:rPr>
              <w:t xml:space="preserve">Les apatrides ou ressortissants d’un pays tiers autre que l’Ukraine qui ont bénéficié d’une protection internationale ou d’une protection nationale équivalente en Ukraine avant le 24 février  </w:t>
            </w:r>
          </w:p>
        </w:tc>
        <w:tc>
          <w:tcPr>
            <w:tcW w:w="6946" w:type="dxa"/>
          </w:tcPr>
          <w:p w14:paraId="4C543B58" w14:textId="77777777" w:rsidR="0003374C" w:rsidRDefault="00D00F27" w:rsidP="00D00F27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D00F27">
              <w:rPr>
                <w:rFonts w:ascii="Marianne" w:hAnsi="Marianne"/>
                <w:b/>
              </w:rPr>
              <w:t>Justificatif d’état-civil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: CNI, passeport, ou tout autre document justifiant de l’</w:t>
            </w:r>
            <w:r w:rsidR="00C73B32">
              <w:rPr>
                <w:rFonts w:ascii="Marianne" w:hAnsi="Marianne"/>
              </w:rPr>
              <w:t>état civil (livret de famille.</w:t>
            </w:r>
            <w:r>
              <w:rPr>
                <w:rFonts w:ascii="Marianne" w:hAnsi="Marianne"/>
              </w:rPr>
              <w:t>..)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;</w:t>
            </w:r>
          </w:p>
          <w:p w14:paraId="56756FF7" w14:textId="77777777"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14:paraId="72553E21" w14:textId="77777777" w:rsidR="00D00F27" w:rsidRDefault="00D00F27" w:rsidP="00D00F27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D00F27">
              <w:rPr>
                <w:rFonts w:ascii="Marianne" w:hAnsi="Marianne"/>
                <w:b/>
              </w:rPr>
              <w:t>Copie du titre leur octroyant la protection internationale ou nationale en Ukraine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Marianne" w:hAnsi="Marianne"/>
              </w:rPr>
              <w:t>;</w:t>
            </w:r>
          </w:p>
          <w:p w14:paraId="4B3D6B4D" w14:textId="77777777" w:rsidR="00762A06" w:rsidRPr="00762A06" w:rsidRDefault="00762A06" w:rsidP="00762A06">
            <w:pPr>
              <w:rPr>
                <w:rFonts w:ascii="Marianne" w:hAnsi="Marianne"/>
              </w:rPr>
            </w:pPr>
          </w:p>
          <w:p w14:paraId="0E4A57CC" w14:textId="77777777" w:rsidR="00D00F27" w:rsidRPr="00D00F27" w:rsidRDefault="00D00F27" w:rsidP="00D00F27">
            <w:pPr>
              <w:pStyle w:val="Paragraphedeliste"/>
              <w:numPr>
                <w:ilvl w:val="0"/>
                <w:numId w:val="9"/>
              </w:numPr>
              <w:rPr>
                <w:rFonts w:ascii="Marianne" w:hAnsi="Marianne"/>
              </w:rPr>
            </w:pPr>
            <w:r w:rsidRPr="00D00F27">
              <w:rPr>
                <w:rFonts w:ascii="Marianne" w:hAnsi="Marianne"/>
                <w:b/>
              </w:rPr>
              <w:t>Copie du tampon d’entrée dans l’espace Schengen</w:t>
            </w:r>
            <w:r>
              <w:rPr>
                <w:rFonts w:ascii="Marianne" w:hAnsi="Marianne"/>
              </w:rPr>
              <w:t xml:space="preserve"> (ou à défaut, tout autre justificatif attestant d’un déplacement hors d’Ukraine, entre autre</w:t>
            </w:r>
            <w:r w:rsidR="00432DA3">
              <w:rPr>
                <w:rFonts w:ascii="Marianne" w:hAnsi="Marianne"/>
              </w:rPr>
              <w:t>s</w:t>
            </w:r>
            <w:r>
              <w:rPr>
                <w:rFonts w:ascii="Marianne" w:hAnsi="Marianne"/>
              </w:rPr>
              <w:t xml:space="preserve"> justificatifs de déplacement).</w:t>
            </w:r>
          </w:p>
        </w:tc>
      </w:tr>
      <w:tr w:rsidR="0003374C" w14:paraId="722D7BDE" w14:textId="77777777" w:rsidTr="00621037">
        <w:tc>
          <w:tcPr>
            <w:tcW w:w="3686" w:type="dxa"/>
          </w:tcPr>
          <w:p w14:paraId="67AA6392" w14:textId="77777777" w:rsidR="00C73B32" w:rsidRDefault="00C73B32">
            <w:pPr>
              <w:rPr>
                <w:rFonts w:ascii="Marianne" w:hAnsi="Marianne"/>
                <w:b/>
              </w:rPr>
            </w:pPr>
          </w:p>
          <w:p w14:paraId="0EBAC271" w14:textId="77777777" w:rsidR="00C73B32" w:rsidRPr="00C73B32" w:rsidRDefault="00C73B32">
            <w:pPr>
              <w:rPr>
                <w:rFonts w:ascii="Marianne" w:hAnsi="Marianne"/>
                <w:b/>
              </w:rPr>
            </w:pPr>
          </w:p>
          <w:p w14:paraId="2DC219D5" w14:textId="77777777" w:rsidR="0003374C" w:rsidRPr="00762A06" w:rsidRDefault="00044A93" w:rsidP="00762A06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r>
              <w:rPr>
                <w:rFonts w:ascii="Marianne" w:hAnsi="Marianne"/>
                <w:b/>
                <w:u w:val="single"/>
              </w:rPr>
              <w:t>Cas n°3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 xml:space="preserve">: </w:t>
            </w:r>
            <w:r w:rsidR="00D00F27" w:rsidRPr="00762A06">
              <w:rPr>
                <w:rFonts w:ascii="Marianne" w:hAnsi="Marianne"/>
                <w:b/>
              </w:rPr>
              <w:t xml:space="preserve">Membres de famille des deux premières catégories </w:t>
            </w:r>
          </w:p>
        </w:tc>
        <w:tc>
          <w:tcPr>
            <w:tcW w:w="6946" w:type="dxa"/>
          </w:tcPr>
          <w:p w14:paraId="0A65BD60" w14:textId="77777777" w:rsidR="0003374C" w:rsidRDefault="00C73B32" w:rsidP="00C73B32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C73B32">
              <w:rPr>
                <w:rFonts w:ascii="Marianne" w:hAnsi="Marianne"/>
                <w:b/>
              </w:rPr>
              <w:t>Justificatif d’état-civil</w:t>
            </w:r>
            <w:r w:rsidR="00044A93">
              <w:rPr>
                <w:rFonts w:ascii="Calibri" w:hAnsi="Calibri" w:cs="Calibri"/>
              </w:rPr>
              <w:t> </w:t>
            </w:r>
            <w:r w:rsidR="00044A93">
              <w:rPr>
                <w:rFonts w:ascii="Marianne" w:hAnsi="Marianne"/>
              </w:rPr>
              <w:t>: CNI, passeport, ou tout autre document justifiant de l’état civil</w:t>
            </w:r>
            <w:r w:rsidR="00044A93">
              <w:rPr>
                <w:rFonts w:ascii="Calibri" w:hAnsi="Calibri" w:cs="Calibri"/>
              </w:rPr>
              <w:t> </w:t>
            </w:r>
            <w:r w:rsidR="00044A93">
              <w:rPr>
                <w:rFonts w:ascii="Marianne" w:hAnsi="Marianne"/>
              </w:rPr>
              <w:t>;</w:t>
            </w:r>
          </w:p>
          <w:p w14:paraId="7C1EB9CD" w14:textId="77777777" w:rsidR="00762A06" w:rsidRDefault="00762A06" w:rsidP="00762A06">
            <w:pPr>
              <w:pStyle w:val="Paragraphedeliste"/>
              <w:rPr>
                <w:rFonts w:ascii="Marianne" w:hAnsi="Marianne"/>
              </w:rPr>
            </w:pPr>
          </w:p>
          <w:p w14:paraId="41CAFAF0" w14:textId="77777777" w:rsidR="00C73B32" w:rsidRPr="00762A06" w:rsidRDefault="00C73B32" w:rsidP="00C73B32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C73B32">
              <w:rPr>
                <w:rFonts w:ascii="Marianne" w:hAnsi="Marianne"/>
                <w:b/>
              </w:rPr>
              <w:t>Justificatif du lien de famille avec la personne d’une des deux premières catégories</w:t>
            </w:r>
            <w:r>
              <w:rPr>
                <w:rFonts w:ascii="Calibri" w:hAnsi="Calibri" w:cs="Calibri"/>
              </w:rPr>
              <w:t> ;</w:t>
            </w:r>
          </w:p>
          <w:p w14:paraId="2309A0A2" w14:textId="77777777" w:rsidR="00762A06" w:rsidRPr="00762A06" w:rsidRDefault="00762A06" w:rsidP="00762A06">
            <w:pPr>
              <w:rPr>
                <w:rFonts w:ascii="Marianne" w:hAnsi="Marianne"/>
              </w:rPr>
            </w:pPr>
          </w:p>
          <w:p w14:paraId="4364195A" w14:textId="77777777" w:rsidR="00C73B32" w:rsidRPr="00C73B32" w:rsidRDefault="00C73B32" w:rsidP="00C73B32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</w:rPr>
            </w:pPr>
            <w:r w:rsidRPr="00C73B32">
              <w:rPr>
                <w:rFonts w:ascii="Marianne" w:hAnsi="Marianne"/>
                <w:b/>
              </w:rPr>
              <w:t>Copie du tampon d’entrée dans l’espace Schengen</w:t>
            </w:r>
            <w:r w:rsidRPr="00C73B32">
              <w:rPr>
                <w:rFonts w:ascii="Marianne" w:hAnsi="Marianne"/>
              </w:rPr>
              <w:t xml:space="preserve"> (ou à défaut, tout autre justificatif attestant d’un déplacement hors d’Ukraine, entre autre</w:t>
            </w:r>
            <w:r w:rsidR="005F396F">
              <w:rPr>
                <w:rFonts w:ascii="Marianne" w:hAnsi="Marianne"/>
              </w:rPr>
              <w:t>s</w:t>
            </w:r>
            <w:r w:rsidRPr="00C73B32">
              <w:rPr>
                <w:rFonts w:ascii="Marianne" w:hAnsi="Marianne"/>
              </w:rPr>
              <w:t xml:space="preserve"> justificatifs de déplacement).</w:t>
            </w:r>
            <w:r>
              <w:rPr>
                <w:rFonts w:ascii="Calibri" w:hAnsi="Calibri" w:cs="Calibri"/>
              </w:rPr>
              <w:t xml:space="preserve"> </w:t>
            </w:r>
          </w:p>
        </w:tc>
      </w:tr>
      <w:tr w:rsidR="005F396F" w14:paraId="137A7A4D" w14:textId="77777777" w:rsidTr="00621037">
        <w:tc>
          <w:tcPr>
            <w:tcW w:w="3686" w:type="dxa"/>
          </w:tcPr>
          <w:p w14:paraId="55F5DC3F" w14:textId="77777777" w:rsidR="00432DA3" w:rsidRDefault="00432DA3">
            <w:pPr>
              <w:rPr>
                <w:rFonts w:ascii="Marianne" w:hAnsi="Marianne"/>
                <w:b/>
              </w:rPr>
            </w:pPr>
          </w:p>
          <w:p w14:paraId="540F4C9B" w14:textId="77777777" w:rsidR="005F396F" w:rsidRPr="00044A93" w:rsidRDefault="00044A93" w:rsidP="00762A06">
            <w:pPr>
              <w:pStyle w:val="Paragraphedeliste"/>
              <w:numPr>
                <w:ilvl w:val="0"/>
                <w:numId w:val="13"/>
              </w:numPr>
              <w:rPr>
                <w:rFonts w:ascii="Marianne" w:hAnsi="Marianne"/>
                <w:b/>
              </w:rPr>
            </w:pPr>
            <w:r w:rsidRPr="00044A93">
              <w:rPr>
                <w:rFonts w:ascii="Marianne" w:hAnsi="Marianne"/>
                <w:b/>
                <w:u w:val="single"/>
              </w:rPr>
              <w:t>Cas n°4</w:t>
            </w:r>
            <w:r>
              <w:rPr>
                <w:rFonts w:ascii="Calibri" w:hAnsi="Calibri" w:cs="Calibri"/>
                <w:b/>
              </w:rPr>
              <w:t> </w:t>
            </w:r>
            <w:r>
              <w:rPr>
                <w:rFonts w:ascii="Marianne" w:hAnsi="Marianne"/>
                <w:b/>
              </w:rPr>
              <w:t xml:space="preserve">: </w:t>
            </w:r>
            <w:r w:rsidR="005F396F" w:rsidRPr="00044A93">
              <w:rPr>
                <w:rFonts w:ascii="Marianne" w:hAnsi="Marianne"/>
                <w:b/>
              </w:rPr>
              <w:t xml:space="preserve">RPT </w:t>
            </w:r>
            <w:r w:rsidR="00FA0024" w:rsidRPr="00044A93">
              <w:rPr>
                <w:rFonts w:ascii="Marianne" w:hAnsi="Marianne"/>
                <w:b/>
              </w:rPr>
              <w:t xml:space="preserve">qui était en séjour régulier en Ukraine et </w:t>
            </w:r>
            <w:r w:rsidR="00FA0024" w:rsidRPr="00044A93">
              <w:rPr>
                <w:rFonts w:ascii="Marianne" w:hAnsi="Marianne"/>
                <w:b/>
              </w:rPr>
              <w:lastRenderedPageBreak/>
              <w:t xml:space="preserve">qui ne </w:t>
            </w:r>
            <w:r w:rsidR="00762A06" w:rsidRPr="00044A93">
              <w:rPr>
                <w:rFonts w:ascii="Marianne" w:hAnsi="Marianne"/>
                <w:b/>
              </w:rPr>
              <w:t>peuvent</w:t>
            </w:r>
            <w:r w:rsidR="00FA0024" w:rsidRPr="00044A93">
              <w:rPr>
                <w:rFonts w:ascii="Marianne" w:hAnsi="Marianne"/>
                <w:b/>
              </w:rPr>
              <w:t xml:space="preserve"> dans leur pays dans des conditions sûres et durables</w:t>
            </w:r>
            <w:r w:rsidR="002C6EE5">
              <w:rPr>
                <w:rFonts w:ascii="Marianne" w:hAnsi="Marianne"/>
                <w:b/>
              </w:rPr>
              <w:t xml:space="preserve"> ainsi que les membres de leur famille</w:t>
            </w:r>
          </w:p>
        </w:tc>
        <w:tc>
          <w:tcPr>
            <w:tcW w:w="6946" w:type="dxa"/>
          </w:tcPr>
          <w:p w14:paraId="69FAA97A" w14:textId="77777777" w:rsidR="00621037" w:rsidRPr="00621037" w:rsidRDefault="00621037" w:rsidP="00621037">
            <w:pPr>
              <w:pStyle w:val="Paragraphedeliste"/>
              <w:rPr>
                <w:rFonts w:ascii="Marianne" w:hAnsi="Marianne"/>
                <w:b/>
              </w:rPr>
            </w:pPr>
          </w:p>
          <w:p w14:paraId="50449EFC" w14:textId="77777777" w:rsidR="00621037" w:rsidRPr="00621037" w:rsidRDefault="00621037" w:rsidP="00621037">
            <w:pPr>
              <w:pStyle w:val="Paragraphedeliste"/>
              <w:rPr>
                <w:rFonts w:ascii="Marianne" w:hAnsi="Marianne"/>
                <w:b/>
              </w:rPr>
            </w:pPr>
          </w:p>
          <w:p w14:paraId="73941870" w14:textId="77777777" w:rsidR="00886A7C" w:rsidRPr="00C73B32" w:rsidRDefault="00621037" w:rsidP="00621037">
            <w:pPr>
              <w:pStyle w:val="Paragraphedeliste"/>
              <w:numPr>
                <w:ilvl w:val="0"/>
                <w:numId w:val="10"/>
              </w:numPr>
              <w:rPr>
                <w:rFonts w:ascii="Marianne" w:hAnsi="Marianne"/>
                <w:b/>
              </w:rPr>
            </w:pPr>
            <w:r w:rsidRPr="00621037">
              <w:rPr>
                <w:rFonts w:ascii="Marianne" w:hAnsi="Marianne"/>
                <w:i/>
                <w:color w:val="FF0000"/>
              </w:rPr>
              <w:lastRenderedPageBreak/>
              <w:t xml:space="preserve">Les pièces justificatives à transmettre </w:t>
            </w:r>
            <w:r w:rsidR="00886A7C" w:rsidRPr="00621037">
              <w:rPr>
                <w:rFonts w:ascii="Marianne" w:hAnsi="Marianne"/>
                <w:i/>
                <w:color w:val="FF0000"/>
              </w:rPr>
              <w:t xml:space="preserve"> </w:t>
            </w:r>
            <w:r w:rsidRPr="00621037">
              <w:rPr>
                <w:rFonts w:ascii="Marianne" w:hAnsi="Marianne"/>
                <w:i/>
                <w:color w:val="FF0000"/>
              </w:rPr>
              <w:t>pour cette catégorie seront arbitrées ultérieuremen</w:t>
            </w:r>
            <w:r>
              <w:rPr>
                <w:rFonts w:ascii="Marianne" w:hAnsi="Marianne"/>
                <w:i/>
                <w:color w:val="FF0000"/>
              </w:rPr>
              <w:t>t.</w:t>
            </w:r>
          </w:p>
        </w:tc>
      </w:tr>
    </w:tbl>
    <w:p w14:paraId="5CB287F4" w14:textId="77777777" w:rsidR="00B74511" w:rsidRDefault="00B74511">
      <w:pPr>
        <w:rPr>
          <w:rFonts w:ascii="Marianne" w:hAnsi="Marianne"/>
        </w:rPr>
      </w:pPr>
    </w:p>
    <w:sectPr w:rsidR="00B745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E452" w14:textId="77777777" w:rsidR="00F57DD0" w:rsidRDefault="00F57DD0" w:rsidP="00621037">
      <w:pPr>
        <w:spacing w:after="0" w:line="240" w:lineRule="auto"/>
      </w:pPr>
      <w:r>
        <w:separator/>
      </w:r>
    </w:p>
  </w:endnote>
  <w:endnote w:type="continuationSeparator" w:id="0">
    <w:p w14:paraId="08A89227" w14:textId="77777777" w:rsidR="00F57DD0" w:rsidRDefault="00F57DD0" w:rsidP="00621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rianne">
    <w:altName w:val="Calibri"/>
    <w:panose1 w:val="00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5EBF7" w14:textId="77777777" w:rsidR="006F3673" w:rsidRDefault="006F3673">
    <w:pPr>
      <w:pStyle w:val="Pieddepage"/>
      <w:jc w:val="center"/>
      <w:rPr>
        <w:caps/>
        <w:color w:val="5B9BD5" w:themeColor="accent1"/>
      </w:rPr>
    </w:pPr>
  </w:p>
  <w:p w14:paraId="64CA64A7" w14:textId="77777777" w:rsidR="006F3673" w:rsidRPr="006F3673" w:rsidRDefault="006F3673" w:rsidP="006F3673">
    <w:pPr>
      <w:tabs>
        <w:tab w:val="center" w:pos="4536"/>
        <w:tab w:val="right" w:pos="9072"/>
      </w:tabs>
      <w:spacing w:after="0" w:line="240" w:lineRule="auto"/>
      <w:jc w:val="center"/>
      <w:rPr>
        <w:rFonts w:ascii="Marianne" w:eastAsia="Calibri" w:hAnsi="Marianne" w:cs="Tahoma"/>
        <w:b/>
        <w:sz w:val="18"/>
        <w:szCs w:val="18"/>
      </w:rPr>
    </w:pPr>
    <w:r w:rsidRPr="00E770E4">
      <w:rPr>
        <w:rFonts w:ascii="Calibri" w:eastAsia="Times New Roman" w:hAnsi="Calibri" w:cs="Times New Roman"/>
        <w:noProof/>
        <w:lang w:eastAsia="fr-FR"/>
      </w:rPr>
      <w:drawing>
        <wp:inline distT="0" distB="0" distL="0" distR="0" wp14:anchorId="52D0EAB6" wp14:editId="33C936B6">
          <wp:extent cx="750917" cy="42169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56" cy="444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CAEA" w14:textId="77777777" w:rsidR="00F57DD0" w:rsidRDefault="00F57DD0" w:rsidP="00621037">
      <w:pPr>
        <w:spacing w:after="0" w:line="240" w:lineRule="auto"/>
      </w:pPr>
      <w:r>
        <w:separator/>
      </w:r>
    </w:p>
  </w:footnote>
  <w:footnote w:type="continuationSeparator" w:id="0">
    <w:p w14:paraId="0D640962" w14:textId="77777777" w:rsidR="00F57DD0" w:rsidRDefault="00F57DD0" w:rsidP="006210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CC06A" w14:textId="77777777" w:rsidR="006F3673" w:rsidRPr="00621037" w:rsidRDefault="006F3673" w:rsidP="006F3673">
    <w:pPr>
      <w:tabs>
        <w:tab w:val="center" w:pos="4536"/>
        <w:tab w:val="right" w:pos="9072"/>
      </w:tabs>
      <w:spacing w:after="0" w:line="240" w:lineRule="auto"/>
      <w:rPr>
        <w:rFonts w:ascii="Marianne" w:eastAsia="Calibri" w:hAnsi="Marianne" w:cs="Tahoma"/>
        <w:b/>
        <w:sz w:val="18"/>
        <w:szCs w:val="18"/>
      </w:rPr>
    </w:pPr>
    <w:r w:rsidRPr="00621037">
      <w:rPr>
        <w:rFonts w:ascii="Marianne" w:eastAsia="Calibri" w:hAnsi="Marianne" w:cs="Tahoma"/>
        <w:b/>
        <w:sz w:val="18"/>
        <w:szCs w:val="18"/>
      </w:rPr>
      <w:t>Direction générale des étrangers en France</w:t>
    </w:r>
  </w:p>
  <w:p w14:paraId="78CE7D9E" w14:textId="77777777" w:rsidR="006F3673" w:rsidRDefault="006F3673">
    <w:pPr>
      <w:pStyle w:val="En-tte"/>
    </w:pPr>
    <w:r>
      <w:t>DIMM/DA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2E8"/>
    <w:multiLevelType w:val="hybridMultilevel"/>
    <w:tmpl w:val="13864FB8"/>
    <w:lvl w:ilvl="0" w:tplc="9C0C0F3E">
      <w:start w:val="6"/>
      <w:numFmt w:val="bullet"/>
      <w:lvlText w:val="-"/>
      <w:lvlJc w:val="left"/>
      <w:pPr>
        <w:ind w:left="720" w:hanging="360"/>
      </w:pPr>
      <w:rPr>
        <w:rFonts w:ascii="Marianne" w:eastAsiaTheme="minorHAnsi" w:hAnsi="Mariann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6E5231"/>
    <w:multiLevelType w:val="hybridMultilevel"/>
    <w:tmpl w:val="7B7E311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2159"/>
    <w:multiLevelType w:val="hybridMultilevel"/>
    <w:tmpl w:val="696AA1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A49A8"/>
    <w:multiLevelType w:val="hybridMultilevel"/>
    <w:tmpl w:val="7E4490FE"/>
    <w:lvl w:ilvl="0" w:tplc="954278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F56FEA"/>
    <w:multiLevelType w:val="hybridMultilevel"/>
    <w:tmpl w:val="90D6EE20"/>
    <w:lvl w:ilvl="0" w:tplc="2D60001C">
      <w:start w:val="6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645337"/>
    <w:multiLevelType w:val="hybridMultilevel"/>
    <w:tmpl w:val="48206A2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702D6"/>
    <w:multiLevelType w:val="hybridMultilevel"/>
    <w:tmpl w:val="011027B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C4E40"/>
    <w:multiLevelType w:val="hybridMultilevel"/>
    <w:tmpl w:val="C96250B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82E37"/>
    <w:multiLevelType w:val="hybridMultilevel"/>
    <w:tmpl w:val="0AAEF09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D1E9C"/>
    <w:multiLevelType w:val="hybridMultilevel"/>
    <w:tmpl w:val="0C78AF1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526D2E"/>
    <w:multiLevelType w:val="hybridMultilevel"/>
    <w:tmpl w:val="8EC6EEE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6B1B57"/>
    <w:multiLevelType w:val="hybridMultilevel"/>
    <w:tmpl w:val="4254F2D0"/>
    <w:lvl w:ilvl="0" w:tplc="2A8230F2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87356F"/>
    <w:multiLevelType w:val="hybridMultilevel"/>
    <w:tmpl w:val="D1487722"/>
    <w:lvl w:ilvl="0" w:tplc="B4A8378E">
      <w:start w:val="3"/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7"/>
  </w:num>
  <w:num w:numId="4">
    <w:abstractNumId w:val="6"/>
  </w:num>
  <w:num w:numId="5">
    <w:abstractNumId w:val="10"/>
  </w:num>
  <w:num w:numId="6">
    <w:abstractNumId w:val="8"/>
  </w:num>
  <w:num w:numId="7">
    <w:abstractNumId w:val="12"/>
  </w:num>
  <w:num w:numId="8">
    <w:abstractNumId w:val="1"/>
  </w:num>
  <w:num w:numId="9">
    <w:abstractNumId w:val="5"/>
  </w:num>
  <w:num w:numId="10">
    <w:abstractNumId w:val="9"/>
  </w:num>
  <w:num w:numId="11">
    <w:abstractNumId w:val="4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9AB"/>
    <w:rsid w:val="0003374C"/>
    <w:rsid w:val="00044A93"/>
    <w:rsid w:val="001D1655"/>
    <w:rsid w:val="001E4A6B"/>
    <w:rsid w:val="002A4396"/>
    <w:rsid w:val="002C6EE5"/>
    <w:rsid w:val="003839AB"/>
    <w:rsid w:val="00432DA3"/>
    <w:rsid w:val="005F396F"/>
    <w:rsid w:val="00621037"/>
    <w:rsid w:val="006F3673"/>
    <w:rsid w:val="007309A2"/>
    <w:rsid w:val="007359F8"/>
    <w:rsid w:val="00757BE1"/>
    <w:rsid w:val="00762A06"/>
    <w:rsid w:val="0088434A"/>
    <w:rsid w:val="00886A7C"/>
    <w:rsid w:val="00920450"/>
    <w:rsid w:val="009B798B"/>
    <w:rsid w:val="00A4149D"/>
    <w:rsid w:val="00A5592F"/>
    <w:rsid w:val="00A77C19"/>
    <w:rsid w:val="00AF7D43"/>
    <w:rsid w:val="00B44F43"/>
    <w:rsid w:val="00B74511"/>
    <w:rsid w:val="00C54ECE"/>
    <w:rsid w:val="00C73B32"/>
    <w:rsid w:val="00C740ED"/>
    <w:rsid w:val="00C944B9"/>
    <w:rsid w:val="00D00F27"/>
    <w:rsid w:val="00F57DD0"/>
    <w:rsid w:val="00F67B13"/>
    <w:rsid w:val="00F72DBF"/>
    <w:rsid w:val="00F758E5"/>
    <w:rsid w:val="00FA0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CDAAF3"/>
  <w15:chartTrackingRefBased/>
  <w15:docId w15:val="{27C4264B-416C-4459-9044-EEC30B003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839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39A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E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4A6B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21037"/>
  </w:style>
  <w:style w:type="paragraph" w:styleId="Pieddepage">
    <w:name w:val="footer"/>
    <w:basedOn w:val="Normal"/>
    <w:link w:val="PieddepageCar"/>
    <w:uiPriority w:val="99"/>
    <w:unhideWhenUsed/>
    <w:rsid w:val="006210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21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DGEF</Company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VERLET Joffrane</dc:creator>
  <cp:keywords/>
  <dc:description/>
  <cp:lastModifiedBy>Yves GARES</cp:lastModifiedBy>
  <cp:revision>4</cp:revision>
  <cp:lastPrinted>2022-03-07T17:27:00Z</cp:lastPrinted>
  <dcterms:created xsi:type="dcterms:W3CDTF">2022-03-08T19:14:00Z</dcterms:created>
  <dcterms:modified xsi:type="dcterms:W3CDTF">2022-03-18T10:17:00Z</dcterms:modified>
</cp:coreProperties>
</file>